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DA230" w14:textId="1FCAE448" w:rsidR="00CC3006" w:rsidRPr="00DA1BCE" w:rsidRDefault="005E3B22" w:rsidP="00CC3006">
      <w:pPr>
        <w:jc w:val="right"/>
        <w:rPr>
          <w:rFonts w:ascii="Cambria" w:hAnsi="Cambria"/>
          <w:b/>
          <w:sz w:val="24"/>
          <w:szCs w:val="24"/>
        </w:rPr>
      </w:pPr>
      <w:r w:rsidRPr="00DA1BCE">
        <w:rPr>
          <w:rFonts w:ascii="Cambria" w:hAnsi="Cambria"/>
          <w:b/>
          <w:sz w:val="24"/>
          <w:szCs w:val="24"/>
        </w:rPr>
        <w:t>Datë</w:t>
      </w:r>
      <w:r w:rsidR="00EE1131" w:rsidRPr="00DA1BCE">
        <w:rPr>
          <w:rFonts w:ascii="Cambria" w:hAnsi="Cambria"/>
          <w:b/>
          <w:sz w:val="24"/>
          <w:szCs w:val="24"/>
        </w:rPr>
        <w:t xml:space="preserve"> </w:t>
      </w:r>
      <w:r w:rsidR="00E97F6B" w:rsidRPr="00DA1BCE">
        <w:rPr>
          <w:rFonts w:ascii="Cambria" w:hAnsi="Cambria"/>
          <w:b/>
          <w:sz w:val="24"/>
          <w:szCs w:val="24"/>
        </w:rPr>
        <w:t>10.05</w:t>
      </w:r>
      <w:r w:rsidR="00CC3006" w:rsidRPr="00DA1BCE">
        <w:rPr>
          <w:rFonts w:ascii="Cambria" w:hAnsi="Cambria"/>
          <w:b/>
          <w:sz w:val="24"/>
          <w:szCs w:val="24"/>
        </w:rPr>
        <w:t>.2022</w:t>
      </w:r>
    </w:p>
    <w:p w14:paraId="2527FA60" w14:textId="77777777" w:rsidR="00CC3006" w:rsidRPr="00DA1BCE" w:rsidRDefault="00CC3006" w:rsidP="00CC3006">
      <w:pPr>
        <w:jc w:val="right"/>
        <w:rPr>
          <w:rFonts w:ascii="Cambria" w:hAnsi="Cambria"/>
          <w:b/>
          <w:sz w:val="24"/>
          <w:szCs w:val="24"/>
        </w:rPr>
      </w:pPr>
    </w:p>
    <w:p w14:paraId="5645852B" w14:textId="33C4EF95" w:rsidR="0016598A" w:rsidRPr="00DA1BCE" w:rsidRDefault="0016598A" w:rsidP="0016598A">
      <w:pPr>
        <w:rPr>
          <w:rFonts w:ascii="Cambria" w:hAnsi="Cambria"/>
          <w:b/>
          <w:sz w:val="24"/>
          <w:szCs w:val="24"/>
        </w:rPr>
      </w:pPr>
      <w:r w:rsidRPr="00DA1BCE">
        <w:rPr>
          <w:rFonts w:ascii="Cambria" w:hAnsi="Cambria"/>
          <w:b/>
          <w:sz w:val="24"/>
          <w:szCs w:val="24"/>
        </w:rPr>
        <w:t>SHPALLJE</w:t>
      </w:r>
    </w:p>
    <w:p w14:paraId="4412B93C" w14:textId="0B469661" w:rsidR="00F04630" w:rsidRPr="00DA1BCE" w:rsidRDefault="00E97F6B" w:rsidP="0016598A">
      <w:pPr>
        <w:rPr>
          <w:rFonts w:ascii="Cambria" w:hAnsi="Cambria"/>
          <w:b/>
          <w:sz w:val="24"/>
          <w:szCs w:val="24"/>
        </w:rPr>
      </w:pPr>
      <w:r w:rsidRPr="00DA1BCE">
        <w:rPr>
          <w:rFonts w:ascii="Cambria" w:hAnsi="Cambria"/>
          <w:b/>
          <w:sz w:val="24"/>
          <w:szCs w:val="24"/>
        </w:rPr>
        <w:t xml:space="preserve">1 (një) </w:t>
      </w:r>
      <w:r w:rsidR="00F04630" w:rsidRPr="00DA1BCE">
        <w:rPr>
          <w:rFonts w:ascii="Cambria" w:hAnsi="Cambria"/>
          <w:b/>
          <w:sz w:val="24"/>
          <w:szCs w:val="24"/>
        </w:rPr>
        <w:t>Përgjegjës Sektori në Sektorin</w:t>
      </w:r>
      <w:r w:rsidRPr="00DA1BCE">
        <w:rPr>
          <w:rFonts w:ascii="Cambria" w:hAnsi="Cambria"/>
          <w:b/>
          <w:sz w:val="24"/>
          <w:szCs w:val="24"/>
        </w:rPr>
        <w:t xml:space="preserve"> për Marredheniet me Median</w:t>
      </w:r>
      <w:r w:rsidR="00F04630" w:rsidRPr="00DA1BCE">
        <w:rPr>
          <w:rFonts w:ascii="Cambria" w:hAnsi="Cambria"/>
          <w:b/>
          <w:sz w:val="24"/>
          <w:szCs w:val="24"/>
        </w:rPr>
        <w:t>, në Drejt</w:t>
      </w:r>
      <w:r w:rsidR="00EE1131" w:rsidRPr="00DA1BCE">
        <w:rPr>
          <w:rFonts w:ascii="Cambria" w:hAnsi="Cambria"/>
          <w:b/>
          <w:sz w:val="24"/>
          <w:szCs w:val="24"/>
        </w:rPr>
        <w:t>orinë e Informimit të Mediave</w:t>
      </w:r>
      <w:r w:rsidR="00F04630" w:rsidRPr="00DA1BCE">
        <w:rPr>
          <w:rFonts w:ascii="Cambria" w:hAnsi="Cambria"/>
          <w:b/>
          <w:sz w:val="24"/>
          <w:szCs w:val="24"/>
        </w:rPr>
        <w:t>, në Agjencinë për Media dhe Informim - kategoria III-a</w:t>
      </w:r>
    </w:p>
    <w:p w14:paraId="1D58FAE1" w14:textId="77777777" w:rsidR="00F04630" w:rsidRPr="00DA1BCE" w:rsidRDefault="00F04630" w:rsidP="0016598A">
      <w:pPr>
        <w:rPr>
          <w:rFonts w:ascii="Cambria" w:hAnsi="Cambria"/>
          <w:b/>
          <w:sz w:val="24"/>
          <w:szCs w:val="24"/>
        </w:rPr>
      </w:pPr>
    </w:p>
    <w:p w14:paraId="799D5989" w14:textId="6D10FC0C" w:rsidR="0016598A" w:rsidRPr="00DA1BCE" w:rsidRDefault="0016598A" w:rsidP="0016598A">
      <w:pPr>
        <w:rPr>
          <w:rFonts w:ascii="Cambria" w:hAnsi="Cambria"/>
          <w:b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5E3B22" w:rsidRPr="00DA1BCE">
        <w:rPr>
          <w:rFonts w:ascii="Cambria" w:hAnsi="Cambria"/>
          <w:sz w:val="24"/>
          <w:szCs w:val="24"/>
        </w:rPr>
        <w:t xml:space="preserve">i ndryshuar, </w:t>
      </w:r>
      <w:r w:rsidRPr="00DA1BCE">
        <w:rPr>
          <w:rFonts w:ascii="Cambria" w:hAnsi="Cambria"/>
          <w:sz w:val="24"/>
          <w:szCs w:val="24"/>
        </w:rPr>
        <w:t xml:space="preserve">Agjencia për Media dhe Informim, shpall </w:t>
      </w:r>
      <w:r w:rsidR="00215777" w:rsidRPr="00DA1BCE">
        <w:rPr>
          <w:rFonts w:ascii="Cambria" w:hAnsi="Cambria"/>
          <w:sz w:val="24"/>
          <w:szCs w:val="24"/>
        </w:rPr>
        <w:t>konkurrimin</w:t>
      </w:r>
      <w:r w:rsidRPr="00DA1BCE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2480C7C5" w14:textId="189CCDD3" w:rsidR="0016598A" w:rsidRPr="00DA1BCE" w:rsidRDefault="00E97F6B" w:rsidP="0016598A">
      <w:pPr>
        <w:rPr>
          <w:rFonts w:ascii="Cambria" w:hAnsi="Cambria"/>
          <w:b/>
          <w:i/>
          <w:sz w:val="24"/>
          <w:szCs w:val="24"/>
        </w:rPr>
      </w:pPr>
      <w:r w:rsidRPr="00DA1BCE">
        <w:rPr>
          <w:rFonts w:ascii="Cambria" w:hAnsi="Cambria"/>
          <w:b/>
          <w:i/>
          <w:sz w:val="24"/>
          <w:szCs w:val="24"/>
        </w:rPr>
        <w:t xml:space="preserve">1 (një) </w:t>
      </w:r>
      <w:r w:rsidR="0016598A" w:rsidRPr="00DA1BCE">
        <w:rPr>
          <w:rFonts w:ascii="Cambria" w:hAnsi="Cambria"/>
          <w:b/>
          <w:i/>
          <w:sz w:val="24"/>
          <w:szCs w:val="24"/>
        </w:rPr>
        <w:t xml:space="preserve"> Përgjegjës Sektori në </w:t>
      </w:r>
      <w:r w:rsidR="009F00F2" w:rsidRPr="00DA1BCE">
        <w:rPr>
          <w:rFonts w:ascii="Cambria" w:hAnsi="Cambria"/>
          <w:b/>
          <w:i/>
          <w:sz w:val="24"/>
          <w:szCs w:val="24"/>
        </w:rPr>
        <w:t>Sektorin</w:t>
      </w:r>
      <w:r w:rsidRPr="00DA1BCE">
        <w:rPr>
          <w:rFonts w:ascii="Cambria" w:hAnsi="Cambria"/>
          <w:b/>
          <w:i/>
          <w:sz w:val="24"/>
          <w:szCs w:val="24"/>
        </w:rPr>
        <w:t xml:space="preserve"> për Marrëdhëniet me Median</w:t>
      </w:r>
      <w:r w:rsidR="00AB4B7A" w:rsidRPr="00DA1BCE">
        <w:rPr>
          <w:rFonts w:ascii="Cambria" w:hAnsi="Cambria"/>
          <w:b/>
          <w:i/>
          <w:sz w:val="24"/>
          <w:szCs w:val="24"/>
        </w:rPr>
        <w:t>,</w:t>
      </w:r>
      <w:r w:rsidR="0016598A" w:rsidRPr="00DA1BCE">
        <w:rPr>
          <w:rFonts w:ascii="Cambria" w:hAnsi="Cambria"/>
          <w:b/>
          <w:i/>
          <w:sz w:val="24"/>
          <w:szCs w:val="24"/>
        </w:rPr>
        <w:t xml:space="preserve"> në Drejtorinë e </w:t>
      </w:r>
      <w:r w:rsidR="00EE1131" w:rsidRPr="00DA1BCE">
        <w:rPr>
          <w:rFonts w:ascii="Cambria" w:hAnsi="Cambria"/>
          <w:b/>
          <w:i/>
          <w:sz w:val="24"/>
          <w:szCs w:val="24"/>
        </w:rPr>
        <w:t>Informimi</w:t>
      </w:r>
      <w:r w:rsidRPr="00DA1BCE">
        <w:rPr>
          <w:rFonts w:ascii="Cambria" w:hAnsi="Cambria"/>
          <w:b/>
          <w:i/>
          <w:sz w:val="24"/>
          <w:szCs w:val="24"/>
        </w:rPr>
        <w:t>t</w:t>
      </w:r>
      <w:r w:rsidR="00EE1131" w:rsidRPr="00DA1BCE">
        <w:rPr>
          <w:rFonts w:ascii="Cambria" w:hAnsi="Cambria"/>
          <w:b/>
          <w:i/>
          <w:sz w:val="24"/>
          <w:szCs w:val="24"/>
        </w:rPr>
        <w:t xml:space="preserve"> t</w:t>
      </w:r>
      <w:r w:rsidR="00EE1131" w:rsidRPr="00DA1BCE">
        <w:rPr>
          <w:rFonts w:ascii="Cambria" w:hAnsi="Cambria" w:cs="Times New Roman"/>
          <w:b/>
          <w:i/>
          <w:sz w:val="24"/>
          <w:szCs w:val="24"/>
        </w:rPr>
        <w:t>ë Mediave</w:t>
      </w:r>
      <w:r w:rsidR="0016598A" w:rsidRPr="00DA1BCE">
        <w:rPr>
          <w:rFonts w:ascii="Cambria" w:hAnsi="Cambria"/>
          <w:b/>
          <w:i/>
          <w:sz w:val="24"/>
          <w:szCs w:val="24"/>
        </w:rPr>
        <w:t>, në Agje</w:t>
      </w:r>
      <w:r w:rsidR="00D05B71" w:rsidRPr="00DA1BCE">
        <w:rPr>
          <w:rFonts w:ascii="Cambria" w:hAnsi="Cambria"/>
          <w:b/>
          <w:i/>
          <w:sz w:val="24"/>
          <w:szCs w:val="24"/>
        </w:rPr>
        <w:t xml:space="preserve">ncinë për Media dhe Informim - </w:t>
      </w:r>
      <w:r w:rsidR="0016598A" w:rsidRPr="00DA1BCE">
        <w:rPr>
          <w:rFonts w:ascii="Cambria" w:hAnsi="Cambria"/>
          <w:b/>
          <w:i/>
          <w:sz w:val="24"/>
          <w:szCs w:val="24"/>
        </w:rPr>
        <w:t>kategoria III-a</w:t>
      </w:r>
    </w:p>
    <w:p w14:paraId="7B7C92BA" w14:textId="77777777" w:rsidR="0016598A" w:rsidRPr="00DA1BCE" w:rsidRDefault="0016598A" w:rsidP="0016598A">
      <w:p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 </w:t>
      </w:r>
    </w:p>
    <w:p w14:paraId="7515D251" w14:textId="7A6E3A3A" w:rsidR="0016598A" w:rsidRPr="00DA1BCE" w:rsidRDefault="0016598A" w:rsidP="0016598A">
      <w:pPr>
        <w:rPr>
          <w:rFonts w:ascii="Cambria" w:hAnsi="Cambria"/>
          <w:b/>
          <w:i/>
          <w:sz w:val="24"/>
          <w:szCs w:val="24"/>
        </w:rPr>
      </w:pPr>
      <w:r w:rsidRPr="00DA1BCE">
        <w:rPr>
          <w:rFonts w:ascii="Cambria" w:hAnsi="Cambria"/>
          <w:b/>
          <w:i/>
          <w:sz w:val="24"/>
          <w:szCs w:val="24"/>
        </w:rPr>
        <w:t xml:space="preserve">Përshkrimi </w:t>
      </w:r>
      <w:r w:rsidR="00EB4632" w:rsidRPr="00DA1BCE">
        <w:rPr>
          <w:rFonts w:ascii="Cambria" w:hAnsi="Cambria"/>
          <w:b/>
          <w:i/>
          <w:sz w:val="24"/>
          <w:szCs w:val="24"/>
        </w:rPr>
        <w:t xml:space="preserve">i </w:t>
      </w:r>
      <w:r w:rsidRPr="00DA1BCE">
        <w:rPr>
          <w:rFonts w:ascii="Cambria" w:hAnsi="Cambria"/>
          <w:b/>
          <w:i/>
          <w:sz w:val="24"/>
          <w:szCs w:val="24"/>
        </w:rPr>
        <w:t>përgjith</w:t>
      </w:r>
      <w:r w:rsidR="00EB4632" w:rsidRPr="00DA1BCE">
        <w:rPr>
          <w:rFonts w:ascii="Cambria" w:hAnsi="Cambria"/>
          <w:b/>
          <w:i/>
          <w:sz w:val="24"/>
          <w:szCs w:val="24"/>
        </w:rPr>
        <w:t>sh</w:t>
      </w:r>
      <w:r w:rsidRPr="00DA1BCE">
        <w:rPr>
          <w:rFonts w:ascii="Cambria" w:hAnsi="Cambria"/>
          <w:b/>
          <w:i/>
          <w:sz w:val="24"/>
          <w:szCs w:val="24"/>
        </w:rPr>
        <w:t>ë</w:t>
      </w:r>
      <w:r w:rsidR="00EB4632" w:rsidRPr="00DA1BCE">
        <w:rPr>
          <w:rFonts w:ascii="Cambria" w:hAnsi="Cambria"/>
          <w:b/>
          <w:i/>
          <w:sz w:val="24"/>
          <w:szCs w:val="24"/>
        </w:rPr>
        <w:t>m</w:t>
      </w:r>
      <w:r w:rsidRPr="00DA1BCE">
        <w:rPr>
          <w:rFonts w:ascii="Cambria" w:hAnsi="Cambria"/>
          <w:b/>
          <w:i/>
          <w:sz w:val="24"/>
          <w:szCs w:val="24"/>
        </w:rPr>
        <w:t xml:space="preserve"> i punës:</w:t>
      </w:r>
    </w:p>
    <w:p w14:paraId="23A03509" w14:textId="77777777" w:rsidR="006A1072" w:rsidRPr="00DA1BCE" w:rsidRDefault="000B0DE4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sz w:val="24"/>
          <w:szCs w:val="24"/>
        </w:rPr>
        <w:t xml:space="preserve">- </w:t>
      </w:r>
      <w:r w:rsidR="006A1072" w:rsidRPr="00DA1BCE">
        <w:rPr>
          <w:rFonts w:ascii="Cambria" w:hAnsi="Cambria" w:cstheme="minorHAnsi"/>
          <w:bCs/>
          <w:sz w:val="24"/>
          <w:szCs w:val="24"/>
        </w:rPr>
        <w:t>Organizon punën e specialistëve të sektorit dhe kontrollon e jep rekomandime për procesin e mbajtjes së marrëdhënieve dhe kontakteve me median, në funksion të komunikimit publik të qeverisë;</w:t>
      </w:r>
    </w:p>
    <w:p w14:paraId="0B762974" w14:textId="417FF6F2" w:rsidR="006A1072" w:rsidRPr="00DA1BCE" w:rsidRDefault="006A1072" w:rsidP="006A1072">
      <w:pPr>
        <w:pStyle w:val="ListParagraph"/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</w:p>
    <w:p w14:paraId="541F6A97" w14:textId="653186D7" w:rsidR="006A1072" w:rsidRPr="00DA1BCE" w:rsidRDefault="006A1072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>-Në bashkëpunim me strukturat përgjegjëse në kabinetin e Kryeministrit, organizon konferencat për shtyp të Kryeministrit dhe Këshillit të Ministrave;</w:t>
      </w:r>
    </w:p>
    <w:p w14:paraId="54491844" w14:textId="6FAC65AC" w:rsidR="006A1072" w:rsidRPr="00DA1BCE" w:rsidRDefault="006A1072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>-Në bashkëpunim me Drejtorinë për Koordinimin e Ministrive dhe Agjencive dhe strukturat përgjegjëse në ministri, asiston në organizimin e konferencave për shtyp të ministrive dhe agjencive të varësisë;</w:t>
      </w:r>
    </w:p>
    <w:p w14:paraId="153A198A" w14:textId="222353DF" w:rsidR="006A1072" w:rsidRPr="00DA1BCE" w:rsidRDefault="006A1072" w:rsidP="006A1072">
      <w:pPr>
        <w:pStyle w:val="ListParagraph"/>
        <w:tabs>
          <w:tab w:val="left" w:pos="426"/>
        </w:tabs>
        <w:spacing w:after="0" w:line="240" w:lineRule="auto"/>
        <w:ind w:hanging="720"/>
        <w:jc w:val="both"/>
        <w:rPr>
          <w:rFonts w:ascii="Cambria" w:hAnsi="Cambria" w:cstheme="minorHAnsi"/>
          <w:sz w:val="24"/>
          <w:szCs w:val="24"/>
        </w:rPr>
      </w:pPr>
      <w:r w:rsidRPr="00DA1BCE">
        <w:rPr>
          <w:rFonts w:ascii="Cambria" w:hAnsi="Cambria" w:cstheme="minorHAnsi"/>
          <w:sz w:val="24"/>
          <w:szCs w:val="24"/>
        </w:rPr>
        <w:t xml:space="preserve">            </w:t>
      </w:r>
    </w:p>
    <w:p w14:paraId="1334DABF" w14:textId="0E5B252C" w:rsidR="006A1072" w:rsidRPr="00DA1BCE" w:rsidRDefault="006A1072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sz w:val="24"/>
          <w:szCs w:val="24"/>
        </w:rPr>
        <w:t>-</w:t>
      </w:r>
      <w:r w:rsidRPr="00DA1BCE">
        <w:rPr>
          <w:rFonts w:ascii="Cambria" w:hAnsi="Cambria" w:cstheme="minorHAnsi"/>
          <w:bCs/>
          <w:sz w:val="24"/>
          <w:szCs w:val="24"/>
        </w:rPr>
        <w:t>Asiston në organizimin dhe planifikimin e daljeve mediatike, intervistave, pjesëmarrjeve në formate audiovizive apo në të gjitha format e tjera të kontaktit me median për Kryeministrin, titullarët dhe administratën e Kryeministrisë dhe agjencitë e varësisë direkte nga Kryeministri;</w:t>
      </w:r>
    </w:p>
    <w:p w14:paraId="722CD17A" w14:textId="77777777" w:rsidR="006A1072" w:rsidRPr="00DA1BCE" w:rsidRDefault="006A1072" w:rsidP="006A1072">
      <w:pPr>
        <w:pStyle w:val="ListParagraph"/>
        <w:tabs>
          <w:tab w:val="left" w:pos="426"/>
        </w:tabs>
        <w:spacing w:after="0" w:line="240" w:lineRule="auto"/>
        <w:ind w:left="1440"/>
        <w:jc w:val="both"/>
        <w:rPr>
          <w:rFonts w:ascii="Cambria" w:hAnsi="Cambria" w:cstheme="minorHAnsi"/>
          <w:bCs/>
          <w:sz w:val="24"/>
          <w:szCs w:val="24"/>
        </w:rPr>
      </w:pPr>
    </w:p>
    <w:p w14:paraId="6DB89665" w14:textId="52A07EC9" w:rsidR="006A1072" w:rsidRPr="00DA1BCE" w:rsidRDefault="006A1072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>-Asiston koordinatorin e drejtorisë dhe zëdhënësit e ministrave në Drejtorinë e Koordinimit të Ministrive dhe Agjencive në hartimin e njoftimeve për median për Kryeministrin, ministritë dhe agjencitë e varësisë;</w:t>
      </w:r>
    </w:p>
    <w:p w14:paraId="7A497CAD" w14:textId="77777777" w:rsidR="006A1072" w:rsidRPr="00DA1BCE" w:rsidRDefault="006A1072" w:rsidP="006A1072">
      <w:pPr>
        <w:pStyle w:val="ListParagraph"/>
        <w:tabs>
          <w:tab w:val="left" w:pos="426"/>
        </w:tabs>
        <w:spacing w:after="0" w:line="240" w:lineRule="auto"/>
        <w:ind w:hanging="720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 xml:space="preserve">  </w:t>
      </w:r>
    </w:p>
    <w:p w14:paraId="5D6E85B1" w14:textId="74DBF7AC" w:rsidR="006A1072" w:rsidRPr="00DA1BCE" w:rsidRDefault="006A1072" w:rsidP="006A1072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 xml:space="preserve"> - Raporton pranë drejtorit të drejtorisë në lidhje me mbarëvajtjen e punës në sektor dhe garanton përfundimin brenda afateve të detyrave që lidhen me informimin e mediave;</w:t>
      </w:r>
    </w:p>
    <w:p w14:paraId="740BD1CE" w14:textId="1E3E6B73" w:rsidR="006A1072" w:rsidRPr="00DA1BCE" w:rsidRDefault="006A1072" w:rsidP="006A1072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bCs/>
          <w:sz w:val="24"/>
          <w:szCs w:val="24"/>
        </w:rPr>
      </w:pPr>
      <w:r w:rsidRPr="00DA1BCE">
        <w:rPr>
          <w:rFonts w:ascii="Cambria" w:hAnsi="Cambria" w:cstheme="minorHAnsi"/>
          <w:bCs/>
          <w:sz w:val="24"/>
          <w:szCs w:val="24"/>
        </w:rPr>
        <w:t>-Sipas kërkesave dhe udhëzimeve të drejtorit të drejtorisë, koordinon aktivitetin e përditshëm dhe organizimin e detyrave ndërmjet punonjësve në sektor.</w:t>
      </w:r>
    </w:p>
    <w:p w14:paraId="4945CAEF" w14:textId="4EBF800C" w:rsidR="00D05B71" w:rsidRPr="00DA1BCE" w:rsidRDefault="00D05B71" w:rsidP="006A1072">
      <w:pPr>
        <w:rPr>
          <w:rFonts w:ascii="Cambria" w:hAnsi="Cambria" w:cstheme="majorHAnsi"/>
          <w:b/>
          <w:i/>
          <w:sz w:val="24"/>
          <w:szCs w:val="24"/>
        </w:rPr>
      </w:pPr>
    </w:p>
    <w:p w14:paraId="1586FD3B" w14:textId="77777777" w:rsidR="0016598A" w:rsidRPr="00DA1BCE" w:rsidRDefault="0016598A" w:rsidP="0016598A">
      <w:pPr>
        <w:rPr>
          <w:rFonts w:ascii="Cambria" w:hAnsi="Cambria"/>
          <w:b/>
          <w:i/>
          <w:sz w:val="24"/>
          <w:szCs w:val="24"/>
        </w:rPr>
      </w:pPr>
      <w:r w:rsidRPr="00DA1BCE">
        <w:rPr>
          <w:rFonts w:ascii="Cambria" w:hAnsi="Cambria"/>
          <w:b/>
          <w:i/>
          <w:sz w:val="24"/>
          <w:szCs w:val="24"/>
        </w:rPr>
        <w:t>Aplikantët duhet të plotësojnë kërkesat si më poshtë:</w:t>
      </w:r>
    </w:p>
    <w:p w14:paraId="76AD8211" w14:textId="77777777" w:rsidR="001266DA" w:rsidRPr="00DA1BCE" w:rsidRDefault="001266DA" w:rsidP="001266DA">
      <w:p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- Të zotërojnë diplomë të nivelit "Master Shkencor";</w:t>
      </w:r>
    </w:p>
    <w:p w14:paraId="7963CADF" w14:textId="77777777" w:rsidR="001266DA" w:rsidRPr="00DA1BCE" w:rsidRDefault="001266DA" w:rsidP="001266DA">
      <w:p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- </w:t>
      </w:r>
      <w:r w:rsidR="00682776" w:rsidRPr="00DA1BCE">
        <w:rPr>
          <w:rFonts w:ascii="Cambria" w:hAnsi="Cambria"/>
          <w:sz w:val="24"/>
          <w:szCs w:val="24"/>
        </w:rPr>
        <w:t>Të kenë</w:t>
      </w:r>
      <w:r w:rsidRPr="00DA1BCE">
        <w:rPr>
          <w:rFonts w:ascii="Cambria" w:hAnsi="Cambria"/>
          <w:sz w:val="24"/>
          <w:szCs w:val="24"/>
        </w:rPr>
        <w:t xml:space="preserve"> të paktën 3 vite eksperiencë të mëparshme pune në sektorë të ngjashëm;</w:t>
      </w:r>
    </w:p>
    <w:p w14:paraId="0E839D6C" w14:textId="77777777" w:rsidR="0016598A" w:rsidRPr="00DA1BCE" w:rsidRDefault="0016598A" w:rsidP="0016598A">
      <w:pPr>
        <w:rPr>
          <w:rFonts w:ascii="Cambria" w:hAnsi="Cambria"/>
          <w:sz w:val="24"/>
          <w:szCs w:val="24"/>
        </w:rPr>
      </w:pPr>
    </w:p>
    <w:p w14:paraId="6A3AF96B" w14:textId="77777777" w:rsidR="001266DA" w:rsidRPr="00DA1BCE" w:rsidRDefault="001266DA" w:rsidP="001266DA">
      <w:pPr>
        <w:rPr>
          <w:rFonts w:ascii="Cambria" w:hAnsi="Cambria"/>
          <w:b/>
          <w:i/>
          <w:sz w:val="24"/>
          <w:szCs w:val="24"/>
        </w:rPr>
      </w:pPr>
      <w:r w:rsidRPr="00DA1BCE">
        <w:rPr>
          <w:rFonts w:ascii="Cambria" w:hAnsi="Cambria"/>
          <w:b/>
          <w:i/>
          <w:sz w:val="24"/>
          <w:szCs w:val="24"/>
        </w:rPr>
        <w:t>Dokumentacioni, mënyra dhe afati i dorëzimit:</w:t>
      </w:r>
    </w:p>
    <w:p w14:paraId="737F7F1F" w14:textId="36CDAEEF" w:rsidR="001266DA" w:rsidRPr="00DA1BCE" w:rsidRDefault="001266DA" w:rsidP="001266DA">
      <w:p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Aplikantët duhet të paraqesin në Agjencinë për Media dhe Informim në adresën: </w:t>
      </w:r>
      <w:r w:rsidR="00EF6AA1" w:rsidRPr="00DA1BCE">
        <w:rPr>
          <w:rFonts w:ascii="Cambria" w:hAnsi="Cambria"/>
          <w:sz w:val="24"/>
          <w:szCs w:val="24"/>
        </w:rPr>
        <w:t>Bulevardi Dëshmorët e Kombit, Pallati</w:t>
      </w:r>
      <w:r w:rsidR="005E3B22" w:rsidRPr="00DA1BCE">
        <w:rPr>
          <w:rFonts w:ascii="Cambria" w:hAnsi="Cambria"/>
          <w:sz w:val="24"/>
          <w:szCs w:val="24"/>
        </w:rPr>
        <w:t xml:space="preserve"> i</w:t>
      </w:r>
      <w:r w:rsidR="00EF6AA1" w:rsidRPr="00DA1BCE">
        <w:rPr>
          <w:rFonts w:ascii="Cambria" w:hAnsi="Cambria"/>
          <w:sz w:val="24"/>
          <w:szCs w:val="24"/>
        </w:rPr>
        <w:t xml:space="preserve"> Kongreseve</w:t>
      </w:r>
      <w:r w:rsidR="005E3B22" w:rsidRPr="00DA1BCE">
        <w:rPr>
          <w:rFonts w:ascii="Cambria" w:hAnsi="Cambria"/>
          <w:sz w:val="24"/>
          <w:szCs w:val="24"/>
        </w:rPr>
        <w:t>, Tiranë</w:t>
      </w:r>
      <w:r w:rsidR="00D44513" w:rsidRPr="00DA1BCE">
        <w:rPr>
          <w:rFonts w:ascii="Cambria" w:hAnsi="Cambria"/>
          <w:sz w:val="24"/>
          <w:szCs w:val="24"/>
        </w:rPr>
        <w:t xml:space="preserve"> ose në adresën e e-mailit vakance@mia.gov.al,</w:t>
      </w:r>
      <w:r w:rsidR="005E3B22" w:rsidRPr="00DA1BCE">
        <w:rPr>
          <w:rFonts w:ascii="Cambria" w:hAnsi="Cambria"/>
          <w:sz w:val="24"/>
          <w:szCs w:val="24"/>
        </w:rPr>
        <w:t xml:space="preserve"> këto dokumente</w:t>
      </w:r>
      <w:r w:rsidRPr="00DA1BCE">
        <w:rPr>
          <w:rFonts w:ascii="Cambria" w:hAnsi="Cambria"/>
          <w:sz w:val="24"/>
          <w:szCs w:val="24"/>
        </w:rPr>
        <w:t>:</w:t>
      </w:r>
    </w:p>
    <w:p w14:paraId="7D3CAEC3" w14:textId="35DD10E1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Letër interesi </w:t>
      </w:r>
      <w:r w:rsidR="008F0963" w:rsidRPr="00DA1BCE">
        <w:rPr>
          <w:rFonts w:ascii="Cambria" w:hAnsi="Cambria"/>
          <w:sz w:val="24"/>
          <w:szCs w:val="24"/>
        </w:rPr>
        <w:t>ku specifikohet emërtimi i pozicionit për të cilin aplikojnë</w:t>
      </w:r>
      <w:r w:rsidRPr="00DA1BCE">
        <w:rPr>
          <w:rFonts w:ascii="Cambria" w:hAnsi="Cambria"/>
          <w:sz w:val="24"/>
          <w:szCs w:val="24"/>
        </w:rPr>
        <w:t>;</w:t>
      </w:r>
    </w:p>
    <w:p w14:paraId="1C095B43" w14:textId="77777777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CV;</w:t>
      </w:r>
    </w:p>
    <w:p w14:paraId="2DFEECE3" w14:textId="77777777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Fotokopje të diplomës dhe listës së notave;</w:t>
      </w:r>
    </w:p>
    <w:p w14:paraId="27D2883F" w14:textId="77777777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Fotokopje të librezës së punës;</w:t>
      </w:r>
    </w:p>
    <w:p w14:paraId="52C1B32D" w14:textId="058A1356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 xml:space="preserve">Certifikatë të kualifikimeve të </w:t>
      </w:r>
      <w:r w:rsidR="0011273E" w:rsidRPr="00DA1BCE">
        <w:rPr>
          <w:rFonts w:ascii="Cambria" w:hAnsi="Cambria"/>
          <w:sz w:val="24"/>
          <w:szCs w:val="24"/>
        </w:rPr>
        <w:t>nëse kanë</w:t>
      </w:r>
      <w:r w:rsidRPr="00DA1BCE">
        <w:rPr>
          <w:rFonts w:ascii="Cambria" w:hAnsi="Cambria"/>
          <w:sz w:val="24"/>
          <w:szCs w:val="24"/>
        </w:rPr>
        <w:t>;</w:t>
      </w:r>
    </w:p>
    <w:p w14:paraId="6C039A77" w14:textId="77777777" w:rsidR="001266DA" w:rsidRPr="00DA1BCE" w:rsidRDefault="001266DA" w:rsidP="001266DA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Numër kontakti dhe adresë e-maili.</w:t>
      </w:r>
    </w:p>
    <w:p w14:paraId="6149AE41" w14:textId="77777777" w:rsidR="001266DA" w:rsidRPr="00DA1BCE" w:rsidRDefault="001266DA" w:rsidP="001266DA">
      <w:pPr>
        <w:rPr>
          <w:rFonts w:ascii="Cambria" w:hAnsi="Cambria"/>
          <w:sz w:val="24"/>
          <w:szCs w:val="24"/>
        </w:rPr>
      </w:pPr>
    </w:p>
    <w:p w14:paraId="287A7111" w14:textId="77777777" w:rsidR="00DA1BCE" w:rsidRDefault="00006EEC" w:rsidP="00006EEC">
      <w:pPr>
        <w:rPr>
          <w:rFonts w:ascii="Cambria" w:hAnsi="Cambria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Afati përfundimtar për dorëzimin e aplikimeve dhe dokumentac</w:t>
      </w:r>
      <w:r w:rsidR="00E97F6B" w:rsidRPr="00DA1BCE">
        <w:rPr>
          <w:rFonts w:ascii="Cambria" w:hAnsi="Cambria"/>
          <w:sz w:val="24"/>
          <w:szCs w:val="24"/>
        </w:rPr>
        <w:t>ionit të plotë është data 17.05.</w:t>
      </w:r>
      <w:r w:rsidRPr="00DA1BCE">
        <w:rPr>
          <w:rFonts w:ascii="Cambria" w:hAnsi="Cambria"/>
          <w:sz w:val="24"/>
          <w:szCs w:val="24"/>
        </w:rPr>
        <w:t xml:space="preserve">2022. </w:t>
      </w:r>
    </w:p>
    <w:p w14:paraId="3254C415" w14:textId="35B98044" w:rsidR="00006EEC" w:rsidRPr="00DA1BCE" w:rsidRDefault="00006EEC" w:rsidP="00006EEC">
      <w:pPr>
        <w:rPr>
          <w:rFonts w:ascii="Cambria" w:hAnsi="Cambria"/>
          <w:sz w:val="24"/>
          <w:szCs w:val="24"/>
        </w:rPr>
      </w:pPr>
      <w:bookmarkStart w:id="0" w:name="_GoBack"/>
      <w:bookmarkEnd w:id="0"/>
      <w:r w:rsidRPr="00DA1BCE">
        <w:rPr>
          <w:rFonts w:ascii="Cambria" w:hAnsi="Cambria"/>
          <w:sz w:val="24"/>
          <w:szCs w:val="24"/>
        </w:rPr>
        <w:t xml:space="preserve">Mosparaqitja e plotë e dokumenteve brenda kësaj sjell skualifikim të aplikantit </w:t>
      </w:r>
    </w:p>
    <w:p w14:paraId="6B67FAA2" w14:textId="791007D6" w:rsidR="001266DA" w:rsidRPr="00DA1BCE" w:rsidRDefault="001266DA" w:rsidP="001266DA">
      <w:pPr>
        <w:rPr>
          <w:rFonts w:ascii="Cambria" w:hAnsi="Cambria" w:cstheme="minorHAnsi"/>
          <w:sz w:val="24"/>
          <w:szCs w:val="24"/>
        </w:rPr>
      </w:pPr>
      <w:r w:rsidRPr="00DA1BCE">
        <w:rPr>
          <w:rFonts w:ascii="Cambria" w:hAnsi="Cambria"/>
          <w:sz w:val="24"/>
          <w:szCs w:val="24"/>
        </w:rPr>
        <w:t>Aplikantët njoftohen individualisht dhe nëpërmjet adresës së e</w:t>
      </w:r>
      <w:r w:rsidR="005E3B22" w:rsidRPr="00DA1BCE">
        <w:rPr>
          <w:rFonts w:ascii="Cambria" w:hAnsi="Cambria"/>
          <w:sz w:val="24"/>
          <w:szCs w:val="24"/>
        </w:rPr>
        <w:t>-</w:t>
      </w:r>
      <w:r w:rsidRPr="00DA1BCE">
        <w:rPr>
          <w:rFonts w:ascii="Cambria" w:hAnsi="Cambria"/>
          <w:sz w:val="24"/>
          <w:szCs w:val="24"/>
        </w:rPr>
        <w:t>mailit ose telefonit për verifikimin e plotësimit të kritereve të kërkuara, procesin e ankimimit, datën e provimit me gojë si dhe për informacione të tjera të nevojshme.</w:t>
      </w:r>
    </w:p>
    <w:p w14:paraId="0F06FE88" w14:textId="77777777" w:rsidR="001266DA" w:rsidRPr="00DA1BCE" w:rsidRDefault="001266DA" w:rsidP="001266DA">
      <w:pPr>
        <w:rPr>
          <w:rFonts w:ascii="Cambria" w:hAnsi="Cambria"/>
          <w:b/>
          <w:sz w:val="24"/>
          <w:szCs w:val="24"/>
        </w:rPr>
      </w:pPr>
    </w:p>
    <w:p w14:paraId="1A5F6D9E" w14:textId="77777777" w:rsidR="00C8052A" w:rsidRPr="00DA1BCE" w:rsidRDefault="00C8052A" w:rsidP="001266DA">
      <w:pPr>
        <w:rPr>
          <w:rFonts w:ascii="Cambria" w:hAnsi="Cambria"/>
          <w:sz w:val="24"/>
          <w:szCs w:val="24"/>
        </w:rPr>
      </w:pPr>
    </w:p>
    <w:sectPr w:rsidR="00C8052A" w:rsidRPr="00DA1B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071B6"/>
    <w:multiLevelType w:val="hybridMultilevel"/>
    <w:tmpl w:val="3D5C3C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33982"/>
    <w:multiLevelType w:val="hybridMultilevel"/>
    <w:tmpl w:val="C316DB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91C7F"/>
    <w:multiLevelType w:val="hybridMultilevel"/>
    <w:tmpl w:val="1E2AADC6"/>
    <w:lvl w:ilvl="0" w:tplc="59B022BE">
      <w:start w:val="1"/>
      <w:numFmt w:val="bullet"/>
      <w:lvlText w:val="-"/>
      <w:lvlJc w:val="left"/>
      <w:pPr>
        <w:ind w:left="96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006EEC"/>
    <w:rsid w:val="000A4C7B"/>
    <w:rsid w:val="000B0DE4"/>
    <w:rsid w:val="000D4E31"/>
    <w:rsid w:val="000E20F1"/>
    <w:rsid w:val="0011273E"/>
    <w:rsid w:val="001266DA"/>
    <w:rsid w:val="00136FD0"/>
    <w:rsid w:val="0016598A"/>
    <w:rsid w:val="001E7A59"/>
    <w:rsid w:val="00215777"/>
    <w:rsid w:val="0027335F"/>
    <w:rsid w:val="00413819"/>
    <w:rsid w:val="005E3B22"/>
    <w:rsid w:val="00682776"/>
    <w:rsid w:val="006A1072"/>
    <w:rsid w:val="006A28A9"/>
    <w:rsid w:val="006B559B"/>
    <w:rsid w:val="00781DC5"/>
    <w:rsid w:val="007C1ECF"/>
    <w:rsid w:val="00833300"/>
    <w:rsid w:val="008E14A3"/>
    <w:rsid w:val="008F0963"/>
    <w:rsid w:val="00925244"/>
    <w:rsid w:val="009F00F2"/>
    <w:rsid w:val="00AB4B7A"/>
    <w:rsid w:val="00C07F54"/>
    <w:rsid w:val="00C44C8C"/>
    <w:rsid w:val="00C8052A"/>
    <w:rsid w:val="00CC3006"/>
    <w:rsid w:val="00D05B71"/>
    <w:rsid w:val="00D44513"/>
    <w:rsid w:val="00D63370"/>
    <w:rsid w:val="00DA1BCE"/>
    <w:rsid w:val="00E97F6B"/>
    <w:rsid w:val="00EB4632"/>
    <w:rsid w:val="00EE1131"/>
    <w:rsid w:val="00EF6AA1"/>
    <w:rsid w:val="00F0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D2AFC"/>
  <w15:docId w15:val="{27D1E7D1-E8D7-41A3-A1AD-68D0485F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1266DA"/>
    <w:pPr>
      <w:ind w:left="720"/>
      <w:contextualSpacing/>
    </w:p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link w:val="ListParagraph"/>
    <w:uiPriority w:val="34"/>
    <w:rsid w:val="006A1072"/>
    <w:rPr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2</cp:revision>
  <dcterms:created xsi:type="dcterms:W3CDTF">2022-05-09T12:03:00Z</dcterms:created>
  <dcterms:modified xsi:type="dcterms:W3CDTF">2022-05-09T12:03:00Z</dcterms:modified>
</cp:coreProperties>
</file>